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1531" w14:textId="77777777" w:rsidR="00DC3BA1" w:rsidRPr="00DC3BA1" w:rsidRDefault="00DC3BA1" w:rsidP="00DC3BA1">
      <w:pPr>
        <w:spacing w:after="0" w:line="240" w:lineRule="auto"/>
        <w:jc w:val="center"/>
        <w:outlineLvl w:val="0"/>
        <w:rPr>
          <w:rFonts w:ascii="Arial" w:eastAsia="Times New Roman" w:hAnsi="Arial" w:cs="Arial"/>
          <w:b/>
          <w:bCs/>
          <w:color w:val="7030A0"/>
          <w:kern w:val="36"/>
          <w:sz w:val="72"/>
          <w:szCs w:val="72"/>
          <w:shd w:val="clear" w:color="auto" w:fill="FFFFFF"/>
          <w:lang w:eastAsia="en-GB"/>
        </w:rPr>
      </w:pPr>
      <w:r w:rsidRPr="00DC3BA1">
        <w:rPr>
          <w:rFonts w:ascii="Arial" w:eastAsia="Times New Roman" w:hAnsi="Arial" w:cs="Arial"/>
          <w:b/>
          <w:bCs/>
          <w:color w:val="7030A0"/>
          <w:kern w:val="36"/>
          <w:sz w:val="72"/>
          <w:szCs w:val="72"/>
          <w:lang w:eastAsia="en-GB"/>
        </w:rPr>
        <w:t xml:space="preserve">Ready and </w:t>
      </w:r>
      <w:proofErr w:type="gramStart"/>
      <w:r w:rsidRPr="00DC3BA1">
        <w:rPr>
          <w:rFonts w:ascii="Arial" w:eastAsia="Times New Roman" w:hAnsi="Arial" w:cs="Arial"/>
          <w:b/>
          <w:bCs/>
          <w:color w:val="7030A0"/>
          <w:kern w:val="36"/>
          <w:sz w:val="72"/>
          <w:szCs w:val="72"/>
          <w:lang w:eastAsia="en-GB"/>
        </w:rPr>
        <w:t>Waiting</w:t>
      </w:r>
      <w:proofErr w:type="gramEnd"/>
      <w:r w:rsidRPr="00DC3BA1">
        <w:rPr>
          <w:rFonts w:ascii="Arial" w:eastAsia="Times New Roman" w:hAnsi="Arial" w:cs="Arial"/>
          <w:b/>
          <w:bCs/>
          <w:color w:val="7030A0"/>
          <w:kern w:val="36"/>
          <w:sz w:val="72"/>
          <w:szCs w:val="72"/>
          <w:lang w:eastAsia="en-GB"/>
        </w:rPr>
        <w:t xml:space="preserve"> – an Advent Course open to all!</w:t>
      </w:r>
    </w:p>
    <w:p w14:paraId="031EBF76" w14:textId="77777777" w:rsidR="00DC3BA1" w:rsidRPr="00DC3BA1" w:rsidRDefault="00DC3BA1" w:rsidP="00DC3BA1">
      <w:pPr>
        <w:spacing w:after="0" w:line="240" w:lineRule="auto"/>
        <w:jc w:val="center"/>
        <w:outlineLvl w:val="0"/>
        <w:rPr>
          <w:rFonts w:ascii="Arial" w:eastAsia="Times New Roman" w:hAnsi="Arial" w:cs="Arial"/>
          <w:b/>
          <w:bCs/>
          <w:color w:val="7030A0"/>
          <w:kern w:val="36"/>
          <w:sz w:val="56"/>
          <w:szCs w:val="56"/>
          <w:shd w:val="clear" w:color="auto" w:fill="FFFFFF"/>
          <w:lang w:eastAsia="en-GB"/>
        </w:rPr>
      </w:pPr>
    </w:p>
    <w:p w14:paraId="4DA3D05B" w14:textId="77777777" w:rsidR="00DC3BA1" w:rsidRDefault="00DC3BA1" w:rsidP="00DC3BA1">
      <w:pPr>
        <w:spacing w:after="0" w:line="240" w:lineRule="auto"/>
        <w:jc w:val="center"/>
        <w:outlineLvl w:val="0"/>
        <w:rPr>
          <w:rFonts w:ascii="Arial" w:eastAsia="Times New Roman" w:hAnsi="Arial" w:cs="Arial"/>
          <w:b/>
          <w:bCs/>
          <w:color w:val="7030A0"/>
          <w:sz w:val="56"/>
          <w:szCs w:val="56"/>
          <w:lang w:eastAsia="en-GB"/>
        </w:rPr>
      </w:pPr>
      <w:r w:rsidRPr="00DC3BA1">
        <w:rPr>
          <w:rFonts w:ascii="Arial" w:eastAsia="Times New Roman" w:hAnsi="Arial" w:cs="Arial"/>
          <w:b/>
          <w:bCs/>
          <w:color w:val="7030A0"/>
          <w:sz w:val="56"/>
          <w:szCs w:val="56"/>
          <w:lang w:eastAsia="en-GB"/>
        </w:rPr>
        <w:t>Exploring the essentials of Advent</w:t>
      </w:r>
    </w:p>
    <w:p w14:paraId="0C2BF703" w14:textId="7880FBF0" w:rsidR="00DC3BA1" w:rsidRPr="00DC3BA1" w:rsidRDefault="00DC3BA1" w:rsidP="00DC3BA1">
      <w:pPr>
        <w:spacing w:after="0" w:line="240" w:lineRule="auto"/>
        <w:jc w:val="center"/>
        <w:outlineLvl w:val="0"/>
        <w:rPr>
          <w:rFonts w:ascii="Arial" w:eastAsia="Times New Roman" w:hAnsi="Arial" w:cs="Arial"/>
          <w:b/>
          <w:bCs/>
          <w:color w:val="7030A0"/>
          <w:sz w:val="56"/>
          <w:szCs w:val="56"/>
          <w:lang w:eastAsia="en-GB"/>
        </w:rPr>
      </w:pPr>
      <w:r>
        <w:rPr>
          <w:noProof/>
        </w:rPr>
        <w:drawing>
          <wp:inline distT="0" distB="0" distL="0" distR="0" wp14:anchorId="5B352F94" wp14:editId="0451D4B8">
            <wp:extent cx="5791200" cy="2448560"/>
            <wp:effectExtent l="0" t="0" r="0" b="8890"/>
            <wp:docPr id="1388395121" name="Picture 2" descr="The Story Of The Advent Wreath - The People's Fri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Of The Advent Wreath - The People's Frie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2023" cy="2457364"/>
                    </a:xfrm>
                    <a:prstGeom prst="rect">
                      <a:avLst/>
                    </a:prstGeom>
                    <a:noFill/>
                    <a:ln>
                      <a:noFill/>
                    </a:ln>
                  </pic:spPr>
                </pic:pic>
              </a:graphicData>
            </a:graphic>
          </wp:inline>
        </w:drawing>
      </w:r>
    </w:p>
    <w:p w14:paraId="266C3225" w14:textId="77777777" w:rsidR="00DC3BA1" w:rsidRDefault="00DC3BA1"/>
    <w:p w14:paraId="1A5389C3" w14:textId="77777777" w:rsidR="00DC3BA1" w:rsidRPr="00DC3BA1" w:rsidRDefault="00DC3BA1" w:rsidP="00DC3BA1">
      <w:pPr>
        <w:rPr>
          <w:rFonts w:ascii="Arial" w:hAnsi="Arial" w:cs="Arial"/>
          <w:color w:val="7030A0"/>
          <w:sz w:val="40"/>
          <w:szCs w:val="40"/>
        </w:rPr>
      </w:pPr>
      <w:r w:rsidRPr="00DC3BA1">
        <w:rPr>
          <w:rFonts w:ascii="Arial" w:hAnsi="Arial" w:cs="Arial"/>
          <w:color w:val="7030A0"/>
          <w:sz w:val="40"/>
          <w:szCs w:val="40"/>
        </w:rPr>
        <w:t>One theme dominates Advent - waiting. Just as God's people of old waited for the Messiah, so we wait for the return of Christ in fulfilment of God's purpose, for the establishment of his kingdom on earth.</w:t>
      </w:r>
    </w:p>
    <w:p w14:paraId="11D8B8D0" w14:textId="6C9AF6E7" w:rsidR="00DC3BA1" w:rsidRPr="00B5278C" w:rsidRDefault="001F2BB0" w:rsidP="00DC3BA1">
      <w:pPr>
        <w:rPr>
          <w:rFonts w:ascii="Arial" w:hAnsi="Arial" w:cs="Arial"/>
          <w:color w:val="7030A0"/>
          <w:sz w:val="32"/>
          <w:szCs w:val="32"/>
        </w:rPr>
      </w:pPr>
      <w:r>
        <w:rPr>
          <w:rFonts w:ascii="Arial" w:hAnsi="Arial" w:cs="Arial"/>
          <w:color w:val="7030A0"/>
          <w:sz w:val="32"/>
          <w:szCs w:val="32"/>
        </w:rPr>
        <w:t>‘</w:t>
      </w:r>
      <w:r w:rsidR="00DC3BA1" w:rsidRPr="00B5278C">
        <w:rPr>
          <w:rFonts w:ascii="Arial" w:hAnsi="Arial" w:cs="Arial"/>
          <w:color w:val="7030A0"/>
          <w:sz w:val="32"/>
          <w:szCs w:val="32"/>
        </w:rPr>
        <w:t>Ready and Waiting</w:t>
      </w:r>
      <w:r>
        <w:rPr>
          <w:rFonts w:ascii="Arial" w:hAnsi="Arial" w:cs="Arial"/>
          <w:color w:val="7030A0"/>
          <w:sz w:val="32"/>
          <w:szCs w:val="32"/>
        </w:rPr>
        <w:t>’</w:t>
      </w:r>
      <w:r w:rsidR="00DC3BA1" w:rsidRPr="00B5278C">
        <w:rPr>
          <w:rFonts w:ascii="Arial" w:hAnsi="Arial" w:cs="Arial"/>
          <w:color w:val="7030A0"/>
          <w:sz w:val="32"/>
          <w:szCs w:val="32"/>
        </w:rPr>
        <w:t xml:space="preserve"> explores this theme in four sessions, looking at;</w:t>
      </w:r>
    </w:p>
    <w:p w14:paraId="4236B52A" w14:textId="77777777" w:rsidR="00DC3BA1" w:rsidRPr="00B5278C" w:rsidRDefault="00DC3BA1" w:rsidP="00DC3BA1">
      <w:pPr>
        <w:pStyle w:val="NoSpacing"/>
        <w:rPr>
          <w:rFonts w:ascii="Arial" w:hAnsi="Arial" w:cs="Arial"/>
          <w:color w:val="7030A0"/>
          <w:sz w:val="32"/>
          <w:szCs w:val="32"/>
        </w:rPr>
      </w:pPr>
      <w:r w:rsidRPr="00B5278C">
        <w:rPr>
          <w:sz w:val="32"/>
          <w:szCs w:val="32"/>
        </w:rPr>
        <w:t>-</w:t>
      </w:r>
      <w:r w:rsidRPr="00B5278C">
        <w:rPr>
          <w:rFonts w:ascii="Arial" w:hAnsi="Arial" w:cs="Arial"/>
          <w:color w:val="7030A0"/>
          <w:sz w:val="32"/>
          <w:szCs w:val="32"/>
        </w:rPr>
        <w:tab/>
        <w:t>Patience</w:t>
      </w:r>
    </w:p>
    <w:p w14:paraId="47D0EF8A" w14:textId="77777777" w:rsidR="00DC3BA1" w:rsidRPr="00B5278C" w:rsidRDefault="00DC3BA1" w:rsidP="00DC3BA1">
      <w:pPr>
        <w:pStyle w:val="NoSpacing"/>
        <w:rPr>
          <w:rFonts w:ascii="Arial" w:hAnsi="Arial" w:cs="Arial"/>
          <w:color w:val="7030A0"/>
          <w:sz w:val="32"/>
          <w:szCs w:val="32"/>
        </w:rPr>
      </w:pPr>
      <w:r w:rsidRPr="00B5278C">
        <w:rPr>
          <w:rFonts w:ascii="Arial" w:hAnsi="Arial" w:cs="Arial"/>
          <w:color w:val="7030A0"/>
          <w:sz w:val="32"/>
          <w:szCs w:val="32"/>
        </w:rPr>
        <w:t>-</w:t>
      </w:r>
      <w:r w:rsidRPr="00B5278C">
        <w:rPr>
          <w:rFonts w:ascii="Arial" w:hAnsi="Arial" w:cs="Arial"/>
          <w:color w:val="7030A0"/>
          <w:sz w:val="32"/>
          <w:szCs w:val="32"/>
        </w:rPr>
        <w:tab/>
        <w:t>Trust</w:t>
      </w:r>
    </w:p>
    <w:p w14:paraId="6308C9B9" w14:textId="6CA33CF3" w:rsidR="00DC3BA1" w:rsidRPr="00B5278C" w:rsidRDefault="00DC3BA1" w:rsidP="00DC3BA1">
      <w:pPr>
        <w:pStyle w:val="NoSpacing"/>
        <w:rPr>
          <w:rFonts w:ascii="Arial" w:hAnsi="Arial" w:cs="Arial"/>
          <w:color w:val="7030A0"/>
          <w:sz w:val="32"/>
          <w:szCs w:val="32"/>
        </w:rPr>
      </w:pPr>
      <w:r w:rsidRPr="00B5278C">
        <w:rPr>
          <w:rFonts w:ascii="Arial" w:hAnsi="Arial" w:cs="Arial"/>
          <w:color w:val="7030A0"/>
          <w:sz w:val="32"/>
          <w:szCs w:val="32"/>
        </w:rPr>
        <w:t>-</w:t>
      </w:r>
      <w:r w:rsidRPr="00B5278C">
        <w:rPr>
          <w:rFonts w:ascii="Arial" w:hAnsi="Arial" w:cs="Arial"/>
          <w:color w:val="7030A0"/>
          <w:sz w:val="32"/>
          <w:szCs w:val="32"/>
        </w:rPr>
        <w:tab/>
        <w:t>preparing the way</w:t>
      </w:r>
      <w:r w:rsidR="001F2BB0">
        <w:rPr>
          <w:rFonts w:ascii="Arial" w:hAnsi="Arial" w:cs="Arial"/>
          <w:color w:val="7030A0"/>
          <w:sz w:val="32"/>
          <w:szCs w:val="32"/>
        </w:rPr>
        <w:t xml:space="preserve"> and </w:t>
      </w:r>
      <w:r w:rsidRPr="00B5278C">
        <w:rPr>
          <w:rFonts w:ascii="Arial" w:hAnsi="Arial" w:cs="Arial"/>
          <w:color w:val="7030A0"/>
          <w:sz w:val="32"/>
          <w:szCs w:val="32"/>
        </w:rPr>
        <w:t>remind</w:t>
      </w:r>
      <w:r w:rsidR="001F2BB0">
        <w:rPr>
          <w:rFonts w:ascii="Arial" w:hAnsi="Arial" w:cs="Arial"/>
          <w:color w:val="7030A0"/>
          <w:sz w:val="32"/>
          <w:szCs w:val="32"/>
        </w:rPr>
        <w:t>ers</w:t>
      </w:r>
      <w:r w:rsidRPr="00B5278C">
        <w:rPr>
          <w:rFonts w:ascii="Arial" w:hAnsi="Arial" w:cs="Arial"/>
          <w:color w:val="7030A0"/>
          <w:sz w:val="32"/>
          <w:szCs w:val="32"/>
        </w:rPr>
        <w:t xml:space="preserve"> of the blessings God holds in store</w:t>
      </w:r>
      <w:r w:rsidR="001F2BB0">
        <w:rPr>
          <w:rFonts w:ascii="Arial" w:hAnsi="Arial" w:cs="Arial"/>
          <w:color w:val="7030A0"/>
          <w:sz w:val="32"/>
          <w:szCs w:val="32"/>
        </w:rPr>
        <w:t xml:space="preserve">   </w:t>
      </w:r>
      <w:r w:rsidRPr="00B5278C">
        <w:rPr>
          <w:rFonts w:ascii="Arial" w:hAnsi="Arial" w:cs="Arial"/>
          <w:color w:val="7030A0"/>
          <w:sz w:val="32"/>
          <w:szCs w:val="32"/>
        </w:rPr>
        <w:t>for us</w:t>
      </w:r>
    </w:p>
    <w:p w14:paraId="632FBBA3" w14:textId="77777777" w:rsidR="00DC3BA1" w:rsidRPr="00B5278C" w:rsidRDefault="00DC3BA1" w:rsidP="00DC3BA1">
      <w:pPr>
        <w:pStyle w:val="NoSpacing"/>
        <w:rPr>
          <w:rFonts w:ascii="Arial" w:hAnsi="Arial" w:cs="Arial"/>
          <w:color w:val="7030A0"/>
          <w:sz w:val="32"/>
          <w:szCs w:val="32"/>
        </w:rPr>
      </w:pPr>
      <w:r w:rsidRPr="00B5278C">
        <w:rPr>
          <w:rFonts w:ascii="Arial" w:hAnsi="Arial" w:cs="Arial"/>
          <w:color w:val="7030A0"/>
          <w:sz w:val="32"/>
          <w:szCs w:val="32"/>
        </w:rPr>
        <w:t>-</w:t>
      </w:r>
      <w:r w:rsidRPr="00B5278C">
        <w:rPr>
          <w:rFonts w:ascii="Arial" w:hAnsi="Arial" w:cs="Arial"/>
          <w:color w:val="7030A0"/>
          <w:sz w:val="32"/>
          <w:szCs w:val="32"/>
        </w:rPr>
        <w:tab/>
        <w:t>Action and our call to respond</w:t>
      </w:r>
    </w:p>
    <w:p w14:paraId="732998E6" w14:textId="77777777" w:rsidR="00DC3BA1" w:rsidRPr="00B5278C" w:rsidRDefault="00DC3BA1" w:rsidP="00DC3BA1">
      <w:pPr>
        <w:pStyle w:val="NoSpacing"/>
        <w:rPr>
          <w:rFonts w:ascii="Arial" w:hAnsi="Arial" w:cs="Arial"/>
          <w:color w:val="7030A0"/>
          <w:sz w:val="32"/>
          <w:szCs w:val="32"/>
        </w:rPr>
      </w:pPr>
    </w:p>
    <w:p w14:paraId="0D6E9432" w14:textId="7F67A1F9" w:rsidR="00DC3BA1" w:rsidRPr="00B5278C" w:rsidRDefault="00DC3BA1" w:rsidP="00AB32B3">
      <w:pPr>
        <w:pStyle w:val="NoSpacing"/>
        <w:ind w:left="360"/>
        <w:jc w:val="center"/>
        <w:rPr>
          <w:rFonts w:ascii="Arial" w:hAnsi="Arial" w:cs="Arial"/>
          <w:b/>
          <w:bCs/>
          <w:color w:val="7030A0"/>
          <w:sz w:val="40"/>
          <w:szCs w:val="40"/>
        </w:rPr>
      </w:pPr>
      <w:r w:rsidRPr="00B5278C">
        <w:rPr>
          <w:rFonts w:ascii="Arial" w:hAnsi="Arial" w:cs="Arial"/>
          <w:b/>
          <w:bCs/>
          <w:color w:val="7030A0"/>
          <w:sz w:val="40"/>
          <w:szCs w:val="40"/>
        </w:rPr>
        <w:t xml:space="preserve">Wednesday </w:t>
      </w:r>
      <w:r w:rsidR="00D14FAF">
        <w:rPr>
          <w:rFonts w:ascii="Arial" w:hAnsi="Arial" w:cs="Arial"/>
          <w:b/>
          <w:bCs/>
          <w:color w:val="7030A0"/>
          <w:sz w:val="40"/>
          <w:szCs w:val="40"/>
        </w:rPr>
        <w:t>Afternoons 2pm</w:t>
      </w:r>
      <w:r w:rsidRPr="00B5278C">
        <w:rPr>
          <w:rFonts w:ascii="Arial" w:hAnsi="Arial" w:cs="Arial"/>
          <w:b/>
          <w:bCs/>
          <w:color w:val="7030A0"/>
          <w:sz w:val="40"/>
          <w:szCs w:val="40"/>
        </w:rPr>
        <w:t xml:space="preserve"> at </w:t>
      </w:r>
      <w:r w:rsidR="00D14FAF">
        <w:rPr>
          <w:rFonts w:ascii="Arial" w:hAnsi="Arial" w:cs="Arial"/>
          <w:b/>
          <w:bCs/>
          <w:color w:val="7030A0"/>
          <w:sz w:val="40"/>
          <w:szCs w:val="40"/>
        </w:rPr>
        <w:t>Barwick-In-Elmet</w:t>
      </w:r>
      <w:r w:rsidRPr="00B5278C">
        <w:rPr>
          <w:rFonts w:ascii="Arial" w:hAnsi="Arial" w:cs="Arial"/>
          <w:b/>
          <w:bCs/>
          <w:color w:val="7030A0"/>
          <w:sz w:val="40"/>
          <w:szCs w:val="40"/>
        </w:rPr>
        <w:t xml:space="preserve"> Methodist Church November</w:t>
      </w:r>
      <w:r w:rsidR="00B5278C" w:rsidRPr="00B5278C">
        <w:rPr>
          <w:rFonts w:ascii="Arial" w:hAnsi="Arial" w:cs="Arial"/>
          <w:b/>
          <w:bCs/>
          <w:color w:val="7030A0"/>
          <w:sz w:val="40"/>
          <w:szCs w:val="40"/>
        </w:rPr>
        <w:t xml:space="preserve"> 29th,</w:t>
      </w:r>
      <w:r w:rsidRPr="00B5278C">
        <w:rPr>
          <w:rFonts w:ascii="Arial" w:hAnsi="Arial" w:cs="Arial"/>
          <w:b/>
          <w:bCs/>
          <w:color w:val="7030A0"/>
          <w:sz w:val="40"/>
          <w:szCs w:val="40"/>
        </w:rPr>
        <w:t xml:space="preserve"> December 6</w:t>
      </w:r>
      <w:r w:rsidRPr="00B5278C">
        <w:rPr>
          <w:rFonts w:ascii="Arial" w:hAnsi="Arial" w:cs="Arial"/>
          <w:b/>
          <w:bCs/>
          <w:color w:val="7030A0"/>
          <w:sz w:val="40"/>
          <w:szCs w:val="40"/>
          <w:vertAlign w:val="superscript"/>
        </w:rPr>
        <w:t>th</w:t>
      </w:r>
      <w:r w:rsidRPr="00B5278C">
        <w:rPr>
          <w:rFonts w:ascii="Arial" w:hAnsi="Arial" w:cs="Arial"/>
          <w:b/>
          <w:bCs/>
          <w:color w:val="7030A0"/>
          <w:sz w:val="40"/>
          <w:szCs w:val="40"/>
        </w:rPr>
        <w:t>,</w:t>
      </w:r>
      <w:r w:rsidR="001F2BB0">
        <w:rPr>
          <w:rFonts w:ascii="Arial" w:hAnsi="Arial" w:cs="Arial"/>
          <w:b/>
          <w:bCs/>
          <w:color w:val="7030A0"/>
          <w:sz w:val="40"/>
          <w:szCs w:val="40"/>
        </w:rPr>
        <w:t xml:space="preserve"> </w:t>
      </w:r>
      <w:r w:rsidRPr="00B5278C">
        <w:rPr>
          <w:rFonts w:ascii="Arial" w:hAnsi="Arial" w:cs="Arial"/>
          <w:b/>
          <w:bCs/>
          <w:color w:val="7030A0"/>
          <w:sz w:val="40"/>
          <w:szCs w:val="40"/>
        </w:rPr>
        <w:t>13</w:t>
      </w:r>
      <w:r w:rsidR="001F2BB0" w:rsidRPr="00B5278C">
        <w:rPr>
          <w:rFonts w:ascii="Arial" w:hAnsi="Arial" w:cs="Arial"/>
          <w:b/>
          <w:bCs/>
          <w:color w:val="7030A0"/>
          <w:sz w:val="40"/>
          <w:szCs w:val="40"/>
          <w:vertAlign w:val="superscript"/>
        </w:rPr>
        <w:t>th</w:t>
      </w:r>
      <w:r w:rsidR="001F2BB0" w:rsidRPr="00B5278C">
        <w:rPr>
          <w:rFonts w:ascii="Arial" w:hAnsi="Arial" w:cs="Arial"/>
          <w:b/>
          <w:bCs/>
          <w:color w:val="7030A0"/>
          <w:sz w:val="40"/>
          <w:szCs w:val="40"/>
        </w:rPr>
        <w:t>,</w:t>
      </w:r>
      <w:r w:rsidR="001F2BB0">
        <w:rPr>
          <w:rFonts w:ascii="Arial" w:hAnsi="Arial" w:cs="Arial"/>
          <w:b/>
          <w:bCs/>
          <w:color w:val="7030A0"/>
          <w:sz w:val="40"/>
          <w:szCs w:val="40"/>
        </w:rPr>
        <w:t xml:space="preserve"> and 20</w:t>
      </w:r>
      <w:r w:rsidR="001F2BB0" w:rsidRPr="001F2BB0">
        <w:rPr>
          <w:rFonts w:ascii="Arial" w:hAnsi="Arial" w:cs="Arial"/>
          <w:b/>
          <w:bCs/>
          <w:color w:val="7030A0"/>
          <w:sz w:val="40"/>
          <w:szCs w:val="40"/>
          <w:vertAlign w:val="superscript"/>
        </w:rPr>
        <w:t>th</w:t>
      </w:r>
      <w:r w:rsidR="001F2BB0">
        <w:rPr>
          <w:rFonts w:ascii="Arial" w:hAnsi="Arial" w:cs="Arial"/>
          <w:b/>
          <w:bCs/>
          <w:color w:val="7030A0"/>
          <w:sz w:val="40"/>
          <w:szCs w:val="40"/>
        </w:rPr>
        <w:t xml:space="preserve">, </w:t>
      </w:r>
      <w:r w:rsidR="001F2BB0" w:rsidRPr="001F2BB0">
        <w:rPr>
          <w:rFonts w:ascii="Arial" w:hAnsi="Arial" w:cs="Arial"/>
          <w:b/>
          <w:bCs/>
          <w:color w:val="7030A0"/>
          <w:sz w:val="40"/>
          <w:szCs w:val="40"/>
          <w:u w:val="single"/>
        </w:rPr>
        <w:t xml:space="preserve">but please note on the </w:t>
      </w:r>
      <w:r w:rsidR="00AB32B3">
        <w:rPr>
          <w:rFonts w:ascii="Arial" w:hAnsi="Arial" w:cs="Arial"/>
          <w:b/>
          <w:bCs/>
          <w:color w:val="7030A0"/>
          <w:sz w:val="40"/>
          <w:szCs w:val="40"/>
          <w:u w:val="single"/>
        </w:rPr>
        <w:t>13</w:t>
      </w:r>
      <w:r w:rsidRPr="001F2BB0">
        <w:rPr>
          <w:rFonts w:ascii="Arial" w:hAnsi="Arial" w:cs="Arial"/>
          <w:b/>
          <w:bCs/>
          <w:color w:val="7030A0"/>
          <w:sz w:val="40"/>
          <w:szCs w:val="40"/>
          <w:u w:val="single"/>
          <w:vertAlign w:val="superscript"/>
        </w:rPr>
        <w:t>th</w:t>
      </w:r>
      <w:r w:rsidR="001F2BB0" w:rsidRPr="001F2BB0">
        <w:rPr>
          <w:rFonts w:ascii="Arial" w:hAnsi="Arial" w:cs="Arial"/>
          <w:b/>
          <w:bCs/>
          <w:color w:val="7030A0"/>
          <w:sz w:val="40"/>
          <w:szCs w:val="40"/>
          <w:u w:val="single"/>
        </w:rPr>
        <w:t xml:space="preserve"> – 2.30pm</w:t>
      </w:r>
    </w:p>
    <w:p w14:paraId="393E389A" w14:textId="77777777" w:rsidR="00DC3BA1" w:rsidRPr="00B5278C" w:rsidRDefault="00DC3BA1" w:rsidP="00DC3BA1">
      <w:pPr>
        <w:rPr>
          <w:rFonts w:ascii="Arial" w:hAnsi="Arial" w:cs="Arial"/>
          <w:color w:val="7030A0"/>
          <w:sz w:val="32"/>
          <w:szCs w:val="32"/>
        </w:rPr>
      </w:pPr>
    </w:p>
    <w:p w14:paraId="52C34A6F" w14:textId="230E445D" w:rsidR="00DC3BA1" w:rsidRPr="00B5278C" w:rsidRDefault="00DC3BA1" w:rsidP="00DC3BA1">
      <w:pPr>
        <w:rPr>
          <w:rFonts w:ascii="Arial" w:hAnsi="Arial" w:cs="Arial"/>
          <w:color w:val="7030A0"/>
          <w:sz w:val="32"/>
          <w:szCs w:val="32"/>
        </w:rPr>
      </w:pPr>
      <w:r w:rsidRPr="00B5278C">
        <w:rPr>
          <w:rFonts w:ascii="Arial" w:hAnsi="Arial" w:cs="Arial"/>
          <w:color w:val="7030A0"/>
          <w:sz w:val="32"/>
          <w:szCs w:val="32"/>
        </w:rPr>
        <w:t>Come along and together explore what scripture might be saying to us today in terms of our relationship with God and with others.</w:t>
      </w:r>
    </w:p>
    <w:sectPr w:rsidR="00DC3BA1" w:rsidRPr="00B5278C" w:rsidSect="00DC3B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BC"/>
    <w:multiLevelType w:val="hybridMultilevel"/>
    <w:tmpl w:val="21066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34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A1"/>
    <w:rsid w:val="001F2BB0"/>
    <w:rsid w:val="00912ADE"/>
    <w:rsid w:val="00AB32B3"/>
    <w:rsid w:val="00B5278C"/>
    <w:rsid w:val="00D14FAF"/>
    <w:rsid w:val="00DC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78FE"/>
  <w15:chartTrackingRefBased/>
  <w15:docId w15:val="{C440CE1A-CC06-49BB-8A41-9CDCD446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A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BA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Short</dc:creator>
  <cp:keywords/>
  <dc:description/>
  <cp:lastModifiedBy>John Burland</cp:lastModifiedBy>
  <cp:revision>2</cp:revision>
  <dcterms:created xsi:type="dcterms:W3CDTF">2023-10-16T10:40:00Z</dcterms:created>
  <dcterms:modified xsi:type="dcterms:W3CDTF">2023-10-16T10:40:00Z</dcterms:modified>
</cp:coreProperties>
</file>